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81" w:rsidRPr="0060770D" w:rsidRDefault="00063A04" w:rsidP="0060770D">
      <w:pPr>
        <w:pStyle w:val="Plattetekst"/>
        <w:rPr>
          <w:rFonts w:ascii="Comic Sans MS" w:hAnsi="Comic Sans MS"/>
          <w:b/>
          <w:i/>
          <w:sz w:val="32"/>
          <w:szCs w:val="32"/>
        </w:rPr>
      </w:pPr>
      <w:proofErr w:type="spellStart"/>
      <w:r w:rsidRPr="0060770D">
        <w:rPr>
          <w:rFonts w:ascii="Comic Sans MS" w:hAnsi="Comic Sans MS"/>
          <w:b/>
          <w:i/>
          <w:color w:val="595959"/>
          <w:sz w:val="32"/>
          <w:szCs w:val="32"/>
        </w:rPr>
        <w:t>Beoordelingsrubric</w:t>
      </w:r>
      <w:proofErr w:type="spellEnd"/>
      <w:r w:rsidRPr="0060770D">
        <w:rPr>
          <w:rFonts w:ascii="Comic Sans MS" w:hAnsi="Comic Sans MS"/>
          <w:b/>
          <w:i/>
          <w:color w:val="595959"/>
          <w:sz w:val="32"/>
          <w:szCs w:val="32"/>
        </w:rPr>
        <w:t xml:space="preserve"> eindopdracht lessenreeks mensen met lichamelijke en/of chronische ziekte.</w:t>
      </w:r>
    </w:p>
    <w:p w:rsidR="004C3881" w:rsidRPr="0060770D" w:rsidRDefault="004C3881" w:rsidP="0060770D">
      <w:pPr>
        <w:pStyle w:val="Plattetekst"/>
        <w:spacing w:before="11"/>
        <w:rPr>
          <w:rFonts w:ascii="Comic Sans MS" w:hAnsi="Comic Sans MS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37"/>
        <w:gridCol w:w="2937"/>
        <w:gridCol w:w="2541"/>
        <w:gridCol w:w="3143"/>
      </w:tblGrid>
      <w:tr w:rsidR="004C3881" w:rsidRPr="0060770D" w:rsidTr="0060770D">
        <w:trPr>
          <w:trHeight w:val="916"/>
        </w:trPr>
        <w:tc>
          <w:tcPr>
            <w:tcW w:w="2942" w:type="dxa"/>
          </w:tcPr>
          <w:p w:rsidR="004C3881" w:rsidRPr="0060770D" w:rsidRDefault="004C3881" w:rsidP="0060770D">
            <w:pPr>
              <w:pStyle w:val="TableParagraph"/>
              <w:ind w:right="8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7" w:type="dxa"/>
          </w:tcPr>
          <w:p w:rsidR="004C3881" w:rsidRPr="0060770D" w:rsidRDefault="004C3881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60770D" w:rsidP="0060770D">
            <w:pPr>
              <w:pStyle w:val="TableParagraph"/>
              <w:ind w:left="137" w:right="137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>BEG</w:t>
            </w:r>
            <w:r w:rsidR="009967CE" w:rsidRPr="0060770D"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 xml:space="preserve">INNEND </w:t>
            </w:r>
            <w:r w:rsidR="00063A04" w:rsidRPr="0060770D"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>1 punt</w:t>
            </w:r>
          </w:p>
        </w:tc>
        <w:tc>
          <w:tcPr>
            <w:tcW w:w="2937" w:type="dxa"/>
          </w:tcPr>
          <w:p w:rsidR="004C3881" w:rsidRPr="0060770D" w:rsidRDefault="004C3881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063A04" w:rsidP="0060770D">
            <w:pPr>
              <w:pStyle w:val="TableParagraph"/>
              <w:ind w:right="137"/>
              <w:rPr>
                <w:rFonts w:ascii="Comic Sans MS" w:hAnsi="Comic Sans MS"/>
                <w:b/>
                <w:sz w:val="20"/>
                <w:szCs w:val="20"/>
              </w:rPr>
            </w:pPr>
            <w:r w:rsidRPr="0060770D"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>IN ONTWIKKELING 2 punten</w:t>
            </w:r>
          </w:p>
        </w:tc>
        <w:tc>
          <w:tcPr>
            <w:tcW w:w="2541" w:type="dxa"/>
          </w:tcPr>
          <w:p w:rsidR="004C3881" w:rsidRPr="0060770D" w:rsidRDefault="004C3881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063A04" w:rsidP="0060770D">
            <w:pPr>
              <w:pStyle w:val="TableParagraph"/>
              <w:ind w:right="408"/>
              <w:rPr>
                <w:rFonts w:ascii="Comic Sans MS" w:hAnsi="Comic Sans MS"/>
                <w:b/>
                <w:sz w:val="20"/>
                <w:szCs w:val="20"/>
              </w:rPr>
            </w:pPr>
            <w:r w:rsidRPr="0060770D"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>GEVORDERD 3 punten</w:t>
            </w:r>
          </w:p>
        </w:tc>
        <w:tc>
          <w:tcPr>
            <w:tcW w:w="3143" w:type="dxa"/>
          </w:tcPr>
          <w:p w:rsidR="004C3881" w:rsidRPr="0060770D" w:rsidRDefault="004C3881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063A04" w:rsidP="0060770D">
            <w:pPr>
              <w:pStyle w:val="TableParagraph"/>
              <w:ind w:right="44"/>
              <w:rPr>
                <w:rFonts w:ascii="Comic Sans MS" w:hAnsi="Comic Sans MS"/>
                <w:b/>
                <w:sz w:val="20"/>
                <w:szCs w:val="20"/>
              </w:rPr>
            </w:pPr>
            <w:r w:rsidRPr="0060770D">
              <w:rPr>
                <w:rFonts w:ascii="Comic Sans MS" w:hAnsi="Comic Sans MS"/>
                <w:b/>
                <w:color w:val="FF8361"/>
                <w:w w:val="105"/>
                <w:sz w:val="20"/>
                <w:szCs w:val="20"/>
              </w:rPr>
              <w:t>GETALENTEERD 4 punten</w:t>
            </w:r>
          </w:p>
        </w:tc>
      </w:tr>
      <w:tr w:rsidR="004C3881" w:rsidRPr="0060770D" w:rsidTr="0060770D">
        <w:trPr>
          <w:trHeight w:val="2004"/>
        </w:trPr>
        <w:tc>
          <w:tcPr>
            <w:tcW w:w="2942" w:type="dxa"/>
          </w:tcPr>
          <w:p w:rsidR="00B51B0E" w:rsidRPr="0060770D" w:rsidRDefault="00B51B0E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beperkingen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 xml:space="preserve"> op de volgende gebieden worden genoemd</w:t>
            </w:r>
            <w:r w:rsidRPr="0060770D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B51B0E" w:rsidRPr="0060770D" w:rsidRDefault="00B51B0E" w:rsidP="0060770D">
            <w:pPr>
              <w:pStyle w:val="TableParagraph"/>
              <w:numPr>
                <w:ilvl w:val="0"/>
                <w:numId w:val="1"/>
              </w:numPr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lichamelijk</w:t>
            </w:r>
          </w:p>
          <w:p w:rsidR="00B51B0E" w:rsidRPr="0060770D" w:rsidRDefault="00B51B0E" w:rsidP="0060770D">
            <w:pPr>
              <w:pStyle w:val="TableParagraph"/>
              <w:numPr>
                <w:ilvl w:val="0"/>
                <w:numId w:val="1"/>
              </w:numPr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geestelijk</w:t>
            </w:r>
          </w:p>
          <w:p w:rsidR="004C3881" w:rsidRPr="0060770D" w:rsidRDefault="004D3834" w:rsidP="0060770D">
            <w:pPr>
              <w:pStyle w:val="TableParagraph"/>
              <w:numPr>
                <w:ilvl w:val="0"/>
                <w:numId w:val="1"/>
              </w:numPr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sociaa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2937" w:type="dxa"/>
          </w:tcPr>
          <w:p w:rsidR="004C3881" w:rsidRPr="0060770D" w:rsidRDefault="00B51B0E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wordt</w:t>
            </w:r>
            <w:r w:rsidR="0029060E">
              <w:rPr>
                <w:rFonts w:ascii="Comic Sans MS" w:hAnsi="Comic Sans MS"/>
                <w:sz w:val="20"/>
                <w:szCs w:val="20"/>
              </w:rPr>
              <w:t xml:space="preserve"> 1 deelgebied genoemd</w:t>
            </w:r>
          </w:p>
        </w:tc>
        <w:tc>
          <w:tcPr>
            <w:tcW w:w="2937" w:type="dxa"/>
          </w:tcPr>
          <w:p w:rsidR="004C3881" w:rsidRPr="0060770D" w:rsidRDefault="00B51B0E" w:rsidP="0029060E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worden 2 deelgebieden genoemd</w:t>
            </w:r>
          </w:p>
        </w:tc>
        <w:tc>
          <w:tcPr>
            <w:tcW w:w="2541" w:type="dxa"/>
          </w:tcPr>
          <w:p w:rsidR="004C3881" w:rsidRPr="0060770D" w:rsidRDefault="00B51B0E" w:rsidP="0029060E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wordt op alle deelgebieden minimaal met 1 of meer voorbeelden van beperkingen.</w:t>
            </w:r>
          </w:p>
        </w:tc>
        <w:tc>
          <w:tcPr>
            <w:tcW w:w="3143" w:type="dxa"/>
          </w:tcPr>
          <w:p w:rsidR="004C3881" w:rsidRPr="0060770D" w:rsidRDefault="00B51B0E" w:rsidP="0029060E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Alle deelgebieden worden genoemd en er worden voorbeelden van beperkingen genoemd (minima</w:t>
            </w:r>
            <w:r w:rsidR="00C049E4">
              <w:rPr>
                <w:rFonts w:ascii="Comic Sans MS" w:hAnsi="Comic Sans MS"/>
                <w:sz w:val="20"/>
                <w:szCs w:val="20"/>
              </w:rPr>
              <w:t>a</w:t>
            </w:r>
            <w:r w:rsidRPr="0060770D">
              <w:rPr>
                <w:rFonts w:ascii="Comic Sans MS" w:hAnsi="Comic Sans MS"/>
                <w:sz w:val="20"/>
                <w:szCs w:val="20"/>
              </w:rPr>
              <w:t>l drie per deelgebied)</w:t>
            </w:r>
          </w:p>
        </w:tc>
      </w:tr>
      <w:tr w:rsidR="004C3881" w:rsidRPr="0060770D" w:rsidTr="0060770D">
        <w:trPr>
          <w:trHeight w:val="1016"/>
        </w:trPr>
        <w:tc>
          <w:tcPr>
            <w:tcW w:w="2942" w:type="dxa"/>
          </w:tcPr>
          <w:p w:rsidR="004C3881" w:rsidRPr="0060770D" w:rsidRDefault="004D3834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b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Uiterlijke kenmerken van de ziekte worden genoemd.</w:t>
            </w:r>
          </w:p>
        </w:tc>
        <w:tc>
          <w:tcPr>
            <w:tcW w:w="2937" w:type="dxa"/>
          </w:tcPr>
          <w:p w:rsidR="00C049E4" w:rsidRDefault="00C049E4" w:rsidP="00C049E4">
            <w:pPr>
              <w:pStyle w:val="TableParagraph"/>
              <w:ind w:right="137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F654EB" w:rsidP="00C049E4">
            <w:pPr>
              <w:pStyle w:val="TableParagraph"/>
              <w:ind w:right="137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wordt 1 uiterlijke kenmerk b</w:t>
            </w:r>
            <w:r w:rsidR="004D3834" w:rsidRPr="0060770D">
              <w:rPr>
                <w:rFonts w:ascii="Comic Sans MS" w:hAnsi="Comic Sans MS"/>
                <w:sz w:val="20"/>
                <w:szCs w:val="20"/>
              </w:rPr>
              <w:t>enoemd</w:t>
            </w:r>
          </w:p>
        </w:tc>
        <w:tc>
          <w:tcPr>
            <w:tcW w:w="2937" w:type="dxa"/>
          </w:tcPr>
          <w:p w:rsidR="004C3881" w:rsidRPr="0060770D" w:rsidRDefault="004D3834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</w:t>
            </w:r>
            <w:r w:rsidR="00F654EB" w:rsidRPr="0060770D">
              <w:rPr>
                <w:rFonts w:ascii="Comic Sans MS" w:hAnsi="Comic Sans MS"/>
                <w:sz w:val="20"/>
                <w:szCs w:val="20"/>
              </w:rPr>
              <w:t xml:space="preserve"> worden 2 uiterlijke kenmerken b</w:t>
            </w:r>
            <w:r w:rsidRPr="0060770D">
              <w:rPr>
                <w:rFonts w:ascii="Comic Sans MS" w:hAnsi="Comic Sans MS"/>
                <w:sz w:val="20"/>
                <w:szCs w:val="20"/>
              </w:rPr>
              <w:t>enoemd</w:t>
            </w:r>
          </w:p>
        </w:tc>
        <w:tc>
          <w:tcPr>
            <w:tcW w:w="2541" w:type="dxa"/>
          </w:tcPr>
          <w:p w:rsidR="004C3881" w:rsidRPr="0060770D" w:rsidRDefault="004D3834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</w:t>
            </w:r>
            <w:r w:rsidR="00F654EB" w:rsidRPr="0060770D">
              <w:rPr>
                <w:rFonts w:ascii="Comic Sans MS" w:hAnsi="Comic Sans MS"/>
                <w:sz w:val="20"/>
                <w:szCs w:val="20"/>
              </w:rPr>
              <w:t xml:space="preserve"> worden 3 uiterlijke kenmerken b</w:t>
            </w:r>
            <w:r w:rsidRPr="0060770D">
              <w:rPr>
                <w:rFonts w:ascii="Comic Sans MS" w:hAnsi="Comic Sans MS"/>
                <w:sz w:val="20"/>
                <w:szCs w:val="20"/>
              </w:rPr>
              <w:t>enoemd</w:t>
            </w:r>
          </w:p>
        </w:tc>
        <w:tc>
          <w:tcPr>
            <w:tcW w:w="3143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worden vier of meer uiterlijke kenmerken benoemd</w:t>
            </w:r>
          </w:p>
        </w:tc>
      </w:tr>
      <w:tr w:rsidR="004C3881" w:rsidRPr="0060770D" w:rsidTr="0060770D">
        <w:trPr>
          <w:trHeight w:val="1569"/>
        </w:trPr>
        <w:tc>
          <w:tcPr>
            <w:tcW w:w="2942" w:type="dxa"/>
          </w:tcPr>
          <w:p w:rsidR="004C3881" w:rsidRPr="0060770D" w:rsidRDefault="004C3881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4D3834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wordt benoemd welke begeleiding noodzakelijk is.</w:t>
            </w:r>
          </w:p>
          <w:p w:rsidR="004C3881" w:rsidRPr="0060770D" w:rsidRDefault="004C3881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37" w:type="dxa"/>
          </w:tcPr>
          <w:p w:rsidR="004C3881" w:rsidRPr="0060770D" w:rsidRDefault="004C3881" w:rsidP="0060770D">
            <w:pPr>
              <w:pStyle w:val="TableParagraph"/>
              <w:spacing w:before="8"/>
              <w:rPr>
                <w:rFonts w:ascii="Comic Sans MS" w:hAnsi="Comic Sans MS"/>
                <w:sz w:val="20"/>
                <w:szCs w:val="20"/>
              </w:rPr>
            </w:pPr>
          </w:p>
          <w:p w:rsidR="004C3881" w:rsidRPr="0060770D" w:rsidRDefault="00F654EB" w:rsidP="0060770D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wordt niet benoemd welke begeleiding noodzakelijk is.</w:t>
            </w:r>
          </w:p>
        </w:tc>
        <w:tc>
          <w:tcPr>
            <w:tcW w:w="2937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begeleiding wordt wel getoond in het filmpje maar niet dusdanig benoemd</w:t>
            </w:r>
            <w:bookmarkStart w:id="0" w:name="_GoBack"/>
            <w:bookmarkEnd w:id="0"/>
          </w:p>
        </w:tc>
        <w:tc>
          <w:tcPr>
            <w:tcW w:w="2541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begeleiding wordt getoond en benoemd</w:t>
            </w:r>
          </w:p>
        </w:tc>
        <w:tc>
          <w:tcPr>
            <w:tcW w:w="3143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Er worden meerdere begeleidingsmethodieken benoemd en getoond.</w:t>
            </w:r>
          </w:p>
        </w:tc>
      </w:tr>
      <w:tr w:rsidR="004C3881" w:rsidRPr="0060770D" w:rsidTr="0060770D">
        <w:trPr>
          <w:trHeight w:val="1569"/>
        </w:trPr>
        <w:tc>
          <w:tcPr>
            <w:tcW w:w="2942" w:type="dxa"/>
          </w:tcPr>
          <w:p w:rsidR="004C3881" w:rsidRPr="0060770D" w:rsidRDefault="004D3834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 xml:space="preserve">Er wordt aangetoond dat studenten inzicht hebben in de autonomie van de 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>zorgvrager</w:t>
            </w:r>
            <w:r w:rsidRPr="0060770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C3881" w:rsidRPr="0060770D" w:rsidRDefault="004C3881" w:rsidP="0060770D">
            <w:pPr>
              <w:pStyle w:val="TableParagraph"/>
              <w:spacing w:before="189"/>
              <w:ind w:left="89" w:right="84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37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 xml:space="preserve">Zorg en ondersteuning van de 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>zorgvrager</w:t>
            </w:r>
            <w:r w:rsidRPr="0060770D">
              <w:rPr>
                <w:rFonts w:ascii="Comic Sans MS" w:hAnsi="Comic Sans MS"/>
                <w:sz w:val="20"/>
                <w:szCs w:val="20"/>
              </w:rPr>
              <w:t xml:space="preserve"> worden volledig overgenomen</w:t>
            </w:r>
          </w:p>
        </w:tc>
        <w:tc>
          <w:tcPr>
            <w:tcW w:w="2937" w:type="dxa"/>
          </w:tcPr>
          <w:p w:rsidR="00063A04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student benoemt de autonomie maar toont het niet aan in het filmpje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 xml:space="preserve"> of visa versa.</w:t>
            </w:r>
            <w:r w:rsidR="0060770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>Er zit verschil in kennis en vaardigheid</w:t>
            </w:r>
          </w:p>
        </w:tc>
        <w:tc>
          <w:tcPr>
            <w:tcW w:w="2541" w:type="dxa"/>
          </w:tcPr>
          <w:p w:rsidR="004C3881" w:rsidRPr="0060770D" w:rsidRDefault="00063A04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student motiveert de zorgvrager tot zelfredzaamheid.</w:t>
            </w:r>
          </w:p>
        </w:tc>
        <w:tc>
          <w:tcPr>
            <w:tcW w:w="3143" w:type="dxa"/>
          </w:tcPr>
          <w:p w:rsidR="004C3881" w:rsidRPr="0060770D" w:rsidRDefault="00F654EB" w:rsidP="0060770D">
            <w:pPr>
              <w:pStyle w:val="TableParagraph"/>
              <w:spacing w:before="189"/>
              <w:ind w:right="84"/>
              <w:rPr>
                <w:rFonts w:ascii="Comic Sans MS" w:hAnsi="Comic Sans MS"/>
                <w:sz w:val="20"/>
                <w:szCs w:val="20"/>
              </w:rPr>
            </w:pPr>
            <w:r w:rsidRPr="0060770D">
              <w:rPr>
                <w:rFonts w:ascii="Comic Sans MS" w:hAnsi="Comic Sans MS"/>
                <w:sz w:val="20"/>
                <w:szCs w:val="20"/>
              </w:rPr>
              <w:t>De student motiveert d</w:t>
            </w:r>
            <w:r w:rsidR="00063A04" w:rsidRPr="0060770D">
              <w:rPr>
                <w:rFonts w:ascii="Comic Sans MS" w:hAnsi="Comic Sans MS"/>
                <w:sz w:val="20"/>
                <w:szCs w:val="20"/>
              </w:rPr>
              <w:t>e zorgvrager tot zelfredzaamheid en geeft hierover voorlichting aan de zorgvrager</w:t>
            </w:r>
          </w:p>
        </w:tc>
      </w:tr>
    </w:tbl>
    <w:p w:rsidR="00063A04" w:rsidRPr="0060770D" w:rsidRDefault="00063A04" w:rsidP="0060770D">
      <w:pPr>
        <w:rPr>
          <w:rFonts w:ascii="Comic Sans MS" w:hAnsi="Comic Sans MS"/>
          <w:sz w:val="20"/>
          <w:szCs w:val="20"/>
        </w:rPr>
      </w:pPr>
    </w:p>
    <w:p w:rsidR="00063A04" w:rsidRPr="0060770D" w:rsidRDefault="00063A04" w:rsidP="0029060E">
      <w:pPr>
        <w:pStyle w:val="TableParagraph"/>
        <w:numPr>
          <w:ilvl w:val="0"/>
          <w:numId w:val="1"/>
        </w:numPr>
        <w:spacing w:before="120"/>
        <w:ind w:right="84"/>
        <w:rPr>
          <w:rFonts w:ascii="Comic Sans MS" w:hAnsi="Comic Sans MS"/>
          <w:sz w:val="20"/>
          <w:szCs w:val="20"/>
        </w:rPr>
      </w:pPr>
      <w:r w:rsidRPr="0060770D">
        <w:rPr>
          <w:rFonts w:ascii="Comic Sans MS" w:hAnsi="Comic Sans MS"/>
          <w:sz w:val="20"/>
          <w:szCs w:val="20"/>
        </w:rPr>
        <w:t>14-16 punten getalenteerd</w:t>
      </w:r>
    </w:p>
    <w:p w:rsidR="00063A04" w:rsidRPr="0060770D" w:rsidRDefault="00063A04" w:rsidP="0029060E">
      <w:pPr>
        <w:pStyle w:val="TableParagraph"/>
        <w:numPr>
          <w:ilvl w:val="0"/>
          <w:numId w:val="1"/>
        </w:numPr>
        <w:spacing w:before="120"/>
        <w:ind w:right="84"/>
        <w:rPr>
          <w:rFonts w:ascii="Comic Sans MS" w:hAnsi="Comic Sans MS"/>
          <w:sz w:val="20"/>
          <w:szCs w:val="20"/>
        </w:rPr>
      </w:pPr>
      <w:r w:rsidRPr="0060770D">
        <w:rPr>
          <w:rFonts w:ascii="Comic Sans MS" w:hAnsi="Comic Sans MS"/>
          <w:sz w:val="20"/>
          <w:szCs w:val="20"/>
        </w:rPr>
        <w:t>11- 13 punten gevorderd</w:t>
      </w:r>
    </w:p>
    <w:p w:rsidR="00063A04" w:rsidRPr="0060770D" w:rsidRDefault="00063A04" w:rsidP="0029060E">
      <w:pPr>
        <w:pStyle w:val="TableParagraph"/>
        <w:numPr>
          <w:ilvl w:val="0"/>
          <w:numId w:val="1"/>
        </w:numPr>
        <w:spacing w:before="120"/>
        <w:ind w:right="84"/>
        <w:rPr>
          <w:rFonts w:ascii="Comic Sans MS" w:hAnsi="Comic Sans MS"/>
          <w:sz w:val="20"/>
          <w:szCs w:val="20"/>
        </w:rPr>
      </w:pPr>
      <w:r w:rsidRPr="0060770D">
        <w:rPr>
          <w:rFonts w:ascii="Comic Sans MS" w:hAnsi="Comic Sans MS"/>
          <w:sz w:val="20"/>
          <w:szCs w:val="20"/>
        </w:rPr>
        <w:t>6-10 punten in ontwikkeling</w:t>
      </w:r>
    </w:p>
    <w:p w:rsidR="00DA6F38" w:rsidRPr="0060770D" w:rsidRDefault="00063A04" w:rsidP="0029060E">
      <w:pPr>
        <w:pStyle w:val="TableParagraph"/>
        <w:numPr>
          <w:ilvl w:val="0"/>
          <w:numId w:val="1"/>
        </w:numPr>
        <w:spacing w:before="120"/>
        <w:ind w:right="84"/>
        <w:rPr>
          <w:rFonts w:ascii="Comic Sans MS" w:hAnsi="Comic Sans MS"/>
          <w:sz w:val="20"/>
          <w:szCs w:val="20"/>
        </w:rPr>
      </w:pPr>
      <w:r w:rsidRPr="0060770D">
        <w:rPr>
          <w:rFonts w:ascii="Comic Sans MS" w:hAnsi="Comic Sans MS"/>
          <w:sz w:val="20"/>
          <w:szCs w:val="20"/>
        </w:rPr>
        <w:t>0-5 punten beginnend</w:t>
      </w:r>
    </w:p>
    <w:p w:rsidR="00DA6F38" w:rsidRPr="0060770D" w:rsidRDefault="00DA6F38" w:rsidP="0029060E">
      <w:pPr>
        <w:pStyle w:val="TableParagraph"/>
        <w:numPr>
          <w:ilvl w:val="0"/>
          <w:numId w:val="1"/>
        </w:numPr>
        <w:spacing w:before="120"/>
        <w:ind w:right="84"/>
        <w:rPr>
          <w:rFonts w:ascii="Comic Sans MS" w:hAnsi="Comic Sans MS"/>
          <w:sz w:val="20"/>
          <w:szCs w:val="20"/>
        </w:rPr>
      </w:pPr>
      <w:r w:rsidRPr="0060770D">
        <w:rPr>
          <w:rFonts w:ascii="Comic Sans MS" w:hAnsi="Comic Sans MS"/>
          <w:sz w:val="20"/>
          <w:szCs w:val="20"/>
        </w:rPr>
        <w:t xml:space="preserve">Niveau 3 moet minimaal </w:t>
      </w:r>
      <w:r w:rsidRPr="0029060E">
        <w:rPr>
          <w:rFonts w:ascii="Comic Sans MS" w:hAnsi="Comic Sans MS"/>
          <w:b/>
          <w:color w:val="FF8361"/>
          <w:w w:val="105"/>
          <w:sz w:val="20"/>
          <w:szCs w:val="20"/>
        </w:rPr>
        <w:t>in ontwikkeling</w:t>
      </w:r>
      <w:r w:rsidRPr="0029060E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60770D">
        <w:rPr>
          <w:rFonts w:ascii="Comic Sans MS" w:hAnsi="Comic Sans MS"/>
          <w:sz w:val="20"/>
          <w:szCs w:val="20"/>
        </w:rPr>
        <w:t xml:space="preserve">behalen en niveau 4 </w:t>
      </w:r>
      <w:r w:rsidRPr="0029060E">
        <w:rPr>
          <w:rFonts w:ascii="Comic Sans MS" w:hAnsi="Comic Sans MS"/>
          <w:b/>
          <w:color w:val="FF8361"/>
          <w:w w:val="105"/>
          <w:sz w:val="20"/>
          <w:szCs w:val="20"/>
        </w:rPr>
        <w:t>minimaal gevorderd.</w:t>
      </w:r>
    </w:p>
    <w:sectPr w:rsidR="00DA6F38" w:rsidRPr="0060770D">
      <w:type w:val="continuous"/>
      <w:pgSz w:w="15840" w:h="12240" w:orient="landscape"/>
      <w:pgMar w:top="1140" w:right="7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657"/>
    <w:multiLevelType w:val="hybridMultilevel"/>
    <w:tmpl w:val="29A642B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81"/>
    <w:rsid w:val="00063A04"/>
    <w:rsid w:val="0029060E"/>
    <w:rsid w:val="004C3881"/>
    <w:rsid w:val="004D3834"/>
    <w:rsid w:val="0060770D"/>
    <w:rsid w:val="009967CE"/>
    <w:rsid w:val="00B51B0E"/>
    <w:rsid w:val="00C049E4"/>
    <w:rsid w:val="00D3192A"/>
    <w:rsid w:val="00DA6F38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BA5"/>
  <w15:docId w15:val="{5DE9BD5F-7DA3-4D66-B536-B635621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imes New Roman" w:eastAsia="Times New Roman" w:hAnsi="Times New Roman" w:cs="Times New Roman"/>
      <w:sz w:val="76"/>
      <w:szCs w:val="7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C021CBCB9F4B85EBBEDF0270519E" ma:contentTypeVersion="2" ma:contentTypeDescription="Een nieuw document maken." ma:contentTypeScope="" ma:versionID="a67b90dca9481820bee05d28db252185">
  <xsd:schema xmlns:xsd="http://www.w3.org/2001/XMLSchema" xmlns:xs="http://www.w3.org/2001/XMLSchema" xmlns:p="http://schemas.microsoft.com/office/2006/metadata/properties" xmlns:ns2="e6d95746-5de9-48ba-b4b9-f2fbcf20a9cf" targetNamespace="http://schemas.microsoft.com/office/2006/metadata/properties" ma:root="true" ma:fieldsID="b63013a4cc529b3cab7a595ef53616c6" ns2:_="">
    <xsd:import namespace="e6d95746-5de9-48ba-b4b9-f2fbcf20a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5746-5de9-48ba-b4b9-f2fbcf20a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E7A50-B422-45D4-90B8-1308B0713205}"/>
</file>

<file path=customXml/itemProps2.xml><?xml version="1.0" encoding="utf-8"?>
<ds:datastoreItem xmlns:ds="http://schemas.openxmlformats.org/officeDocument/2006/customXml" ds:itemID="{DB458211-ED8D-4DAC-9BE0-D38C4E47A778}"/>
</file>

<file path=customXml/itemProps3.xml><?xml version="1.0" encoding="utf-8"?>
<ds:datastoreItem xmlns:ds="http://schemas.openxmlformats.org/officeDocument/2006/customXml" ds:itemID="{34F8E8C0-1B9F-4864-B3EB-D2F12C5D6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</dc:creator>
  <cp:lastModifiedBy>Jojanneke Mihl</cp:lastModifiedBy>
  <cp:revision>5</cp:revision>
  <dcterms:created xsi:type="dcterms:W3CDTF">2020-10-01T15:10:00Z</dcterms:created>
  <dcterms:modified xsi:type="dcterms:W3CDTF">2020-10-01T19:33:00Z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0x01010007CBC021CBCB9F4B85EBBEDF0270519E</vt:lpwstr>
  </property>
</Properties>
</file>